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D8" w:rsidRPr="003F67A2" w:rsidRDefault="008F28D8" w:rsidP="008F28D8">
      <w:pPr>
        <w:spacing w:after="0"/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6CC20FAC" wp14:editId="6BE02DD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F28D8" w:rsidRPr="003F67A2" w:rsidRDefault="008F28D8" w:rsidP="008F28D8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F28D8" w:rsidRPr="003F67A2" w:rsidRDefault="008F28D8" w:rsidP="008F28D8">
      <w:pPr>
        <w:spacing w:after="0"/>
        <w:jc w:val="center"/>
        <w:rPr>
          <w:sz w:val="28"/>
          <w:szCs w:val="28"/>
        </w:rPr>
      </w:pPr>
    </w:p>
    <w:p w:rsidR="008F28D8" w:rsidRPr="003F67A2" w:rsidRDefault="008F28D8" w:rsidP="008F28D8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F28D8" w:rsidRPr="003F67A2" w:rsidRDefault="008F28D8" w:rsidP="008F28D8">
      <w:pPr>
        <w:spacing w:after="0"/>
        <w:jc w:val="center"/>
        <w:rPr>
          <w:sz w:val="28"/>
          <w:szCs w:val="28"/>
        </w:rPr>
      </w:pPr>
    </w:p>
    <w:p w:rsidR="008F28D8" w:rsidRPr="003F67A2" w:rsidRDefault="008F28D8" w:rsidP="008F28D8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8F28D8" w:rsidRPr="003F67A2" w:rsidRDefault="008F28D8" w:rsidP="008F28D8">
      <w:pPr>
        <w:spacing w:after="0"/>
        <w:jc w:val="center"/>
        <w:rPr>
          <w:b/>
          <w:sz w:val="28"/>
          <w:szCs w:val="28"/>
        </w:rPr>
      </w:pPr>
    </w:p>
    <w:p w:rsidR="008F28D8" w:rsidRPr="008058B9" w:rsidRDefault="008F28D8" w:rsidP="008F28D8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ru-RU"/>
        </w:rPr>
        <w:t>23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ru-RU"/>
        </w:rPr>
        <w:t>06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7</w:t>
      </w:r>
    </w:p>
    <w:bookmarkEnd w:id="0"/>
    <w:p w:rsidR="00BE4910" w:rsidRDefault="00BE4910" w:rsidP="0006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910" w:rsidRDefault="00066DE1" w:rsidP="0006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E1">
        <w:rPr>
          <w:rFonts w:ascii="Times New Roman" w:hAnsi="Times New Roman" w:cs="Times New Roman"/>
          <w:sz w:val="28"/>
          <w:szCs w:val="28"/>
        </w:rPr>
        <w:t xml:space="preserve">Про визначення місць встановлення </w:t>
      </w:r>
    </w:p>
    <w:p w:rsidR="00BE4910" w:rsidRDefault="00066DE1" w:rsidP="0006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інформаційних</w:t>
      </w:r>
      <w:r w:rsidRPr="00066DE1">
        <w:rPr>
          <w:rFonts w:ascii="Times New Roman" w:hAnsi="Times New Roman" w:cs="Times New Roman"/>
          <w:sz w:val="28"/>
          <w:szCs w:val="28"/>
        </w:rPr>
        <w:t xml:space="preserve"> табло прогнозування часу </w:t>
      </w:r>
    </w:p>
    <w:p w:rsidR="00066DE1" w:rsidRPr="008E1430" w:rsidRDefault="00066DE1" w:rsidP="0006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6DE1">
        <w:rPr>
          <w:rFonts w:ascii="Times New Roman" w:hAnsi="Times New Roman" w:cs="Times New Roman"/>
          <w:sz w:val="28"/>
          <w:szCs w:val="28"/>
        </w:rPr>
        <w:t xml:space="preserve">прибуття громадського транспорту </w:t>
      </w:r>
      <w:r w:rsidR="008E1430" w:rsidRPr="008E1430">
        <w:rPr>
          <w:rFonts w:ascii="Times New Roman" w:hAnsi="Times New Roman" w:cs="Times New Roman"/>
          <w:sz w:val="28"/>
          <w:szCs w:val="28"/>
          <w:lang w:val="ru-RU"/>
        </w:rPr>
        <w:t xml:space="preserve">у м. </w:t>
      </w:r>
      <w:proofErr w:type="spellStart"/>
      <w:r w:rsidR="008E1430">
        <w:rPr>
          <w:rFonts w:ascii="Times New Roman" w:hAnsi="Times New Roman" w:cs="Times New Roman"/>
          <w:sz w:val="28"/>
          <w:szCs w:val="28"/>
          <w:lang w:val="ru-RU"/>
        </w:rPr>
        <w:t>Черкаси</w:t>
      </w:r>
      <w:proofErr w:type="spellEnd"/>
    </w:p>
    <w:p w:rsidR="00066DE1" w:rsidRPr="00066DE1" w:rsidRDefault="00066DE1" w:rsidP="00066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DE1" w:rsidRPr="00066DE1" w:rsidRDefault="00A100D2" w:rsidP="00BE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Законами України «</w:t>
      </w:r>
      <w:r w:rsidRPr="00066DE1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D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6DE1">
        <w:rPr>
          <w:rFonts w:ascii="Times New Roman" w:hAnsi="Times New Roman" w:cs="Times New Roman"/>
          <w:sz w:val="28"/>
          <w:szCs w:val="28"/>
        </w:rPr>
        <w:t>Про автомобіл</w:t>
      </w:r>
      <w:r>
        <w:rPr>
          <w:rFonts w:ascii="Times New Roman" w:hAnsi="Times New Roman" w:cs="Times New Roman"/>
          <w:sz w:val="28"/>
          <w:szCs w:val="28"/>
        </w:rPr>
        <w:t xml:space="preserve">ьний транспорт», у </w:t>
      </w:r>
      <w:r w:rsidR="00964AF7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із </w:t>
      </w:r>
      <w:r w:rsidR="00066DE1" w:rsidRPr="00066DE1">
        <w:rPr>
          <w:rFonts w:ascii="Times New Roman" w:hAnsi="Times New Roman" w:cs="Times New Roman"/>
          <w:sz w:val="28"/>
          <w:szCs w:val="28"/>
        </w:rPr>
        <w:t>облаштування</w:t>
      </w:r>
      <w:r w:rsidR="00964AF7">
        <w:rPr>
          <w:rFonts w:ascii="Times New Roman" w:hAnsi="Times New Roman" w:cs="Times New Roman"/>
          <w:sz w:val="28"/>
          <w:szCs w:val="28"/>
        </w:rPr>
        <w:t>м</w:t>
      </w:r>
      <w:r w:rsidR="00066DE1" w:rsidRPr="00066DE1">
        <w:rPr>
          <w:rFonts w:ascii="Times New Roman" w:hAnsi="Times New Roman" w:cs="Times New Roman"/>
          <w:sz w:val="28"/>
          <w:szCs w:val="28"/>
        </w:rPr>
        <w:t xml:space="preserve"> необхідною інфраструктурою маршрутів загального користування</w:t>
      </w:r>
      <w:r w:rsidR="00964AF7">
        <w:rPr>
          <w:rFonts w:ascii="Times New Roman" w:hAnsi="Times New Roman" w:cs="Times New Roman"/>
          <w:sz w:val="28"/>
          <w:szCs w:val="28"/>
        </w:rPr>
        <w:t>, з метою</w:t>
      </w:r>
      <w:r w:rsidR="00066DE1" w:rsidRPr="00066DE1">
        <w:rPr>
          <w:rFonts w:ascii="Times New Roman" w:hAnsi="Times New Roman" w:cs="Times New Roman"/>
          <w:sz w:val="28"/>
          <w:szCs w:val="28"/>
        </w:rPr>
        <w:t xml:space="preserve"> створення додаткових зручностей для пасажирів, розглянувши клопотання</w:t>
      </w:r>
      <w:r w:rsidR="008E1430">
        <w:rPr>
          <w:rFonts w:ascii="Times New Roman" w:hAnsi="Times New Roman" w:cs="Times New Roman"/>
          <w:sz w:val="28"/>
          <w:szCs w:val="28"/>
        </w:rPr>
        <w:t xml:space="preserve"> департаменту житлово-комунального </w:t>
      </w:r>
      <w:r>
        <w:rPr>
          <w:rFonts w:ascii="Times New Roman" w:hAnsi="Times New Roman" w:cs="Times New Roman"/>
          <w:sz w:val="28"/>
          <w:szCs w:val="28"/>
        </w:rPr>
        <w:t>комплексу Черкаської міської ради</w:t>
      </w:r>
      <w:r w:rsidR="00BE49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66DE1" w:rsidRPr="00066DE1"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</w:p>
    <w:p w:rsidR="00066DE1" w:rsidRPr="00066DE1" w:rsidRDefault="00066DE1" w:rsidP="008E1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E1">
        <w:rPr>
          <w:rFonts w:ascii="Times New Roman" w:hAnsi="Times New Roman" w:cs="Times New Roman"/>
          <w:sz w:val="28"/>
          <w:szCs w:val="28"/>
        </w:rPr>
        <w:t>ВИРІШИВ:</w:t>
      </w:r>
    </w:p>
    <w:p w:rsidR="00066DE1" w:rsidRPr="00066DE1" w:rsidRDefault="00066DE1" w:rsidP="0006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E1">
        <w:rPr>
          <w:rFonts w:ascii="Times New Roman" w:hAnsi="Times New Roman" w:cs="Times New Roman"/>
          <w:sz w:val="28"/>
          <w:szCs w:val="28"/>
        </w:rPr>
        <w:t xml:space="preserve">1. Визначити місця </w:t>
      </w:r>
      <w:r w:rsidR="004F47E5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</w:rPr>
        <w:t>інформаційних</w:t>
      </w:r>
      <w:r w:rsidRPr="00066DE1">
        <w:rPr>
          <w:rFonts w:ascii="Times New Roman" w:hAnsi="Times New Roman" w:cs="Times New Roman"/>
          <w:sz w:val="28"/>
          <w:szCs w:val="28"/>
        </w:rPr>
        <w:t xml:space="preserve"> табло прогнозування часу прибуття громадського транспорту за на</w:t>
      </w:r>
      <w:r w:rsidR="008E1430">
        <w:rPr>
          <w:rFonts w:ascii="Times New Roman" w:hAnsi="Times New Roman" w:cs="Times New Roman"/>
          <w:sz w:val="28"/>
          <w:szCs w:val="28"/>
        </w:rPr>
        <w:t>ступним переліком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6DE1" w:rsidRPr="00066DE1" w:rsidRDefault="00066DE1" w:rsidP="0006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E1">
        <w:rPr>
          <w:rFonts w:ascii="Times New Roman" w:hAnsi="Times New Roman" w:cs="Times New Roman"/>
          <w:sz w:val="28"/>
          <w:szCs w:val="28"/>
        </w:rPr>
        <w:t xml:space="preserve">1.1. </w:t>
      </w:r>
      <w:r w:rsidR="00A100D2">
        <w:rPr>
          <w:rFonts w:ascii="Times New Roman" w:hAnsi="Times New Roman" w:cs="Times New Roman"/>
          <w:sz w:val="28"/>
          <w:szCs w:val="28"/>
        </w:rPr>
        <w:t>З</w:t>
      </w:r>
      <w:r w:rsidRPr="00066DE1">
        <w:rPr>
          <w:rFonts w:ascii="Times New Roman" w:hAnsi="Times New Roman" w:cs="Times New Roman"/>
          <w:sz w:val="28"/>
          <w:szCs w:val="28"/>
        </w:rPr>
        <w:t>упинка «</w:t>
      </w:r>
      <w:r>
        <w:rPr>
          <w:rFonts w:ascii="Times New Roman" w:hAnsi="Times New Roman" w:cs="Times New Roman"/>
          <w:sz w:val="28"/>
          <w:szCs w:val="28"/>
        </w:rPr>
        <w:t>Будинок торгівлі»</w:t>
      </w:r>
      <w:r w:rsidRPr="00066DE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парній стороні бульвару Шевченка;</w:t>
      </w:r>
    </w:p>
    <w:p w:rsidR="00066DE1" w:rsidRDefault="00066DE1" w:rsidP="0006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E1">
        <w:rPr>
          <w:rFonts w:ascii="Times New Roman" w:hAnsi="Times New Roman" w:cs="Times New Roman"/>
          <w:sz w:val="28"/>
          <w:szCs w:val="28"/>
        </w:rPr>
        <w:t xml:space="preserve">1.2. </w:t>
      </w:r>
      <w:r w:rsidR="00A100D2">
        <w:rPr>
          <w:rFonts w:ascii="Times New Roman" w:hAnsi="Times New Roman" w:cs="Times New Roman"/>
          <w:sz w:val="28"/>
          <w:szCs w:val="28"/>
        </w:rPr>
        <w:t>З</w:t>
      </w:r>
      <w:r w:rsidRPr="00066DE1">
        <w:rPr>
          <w:rFonts w:ascii="Times New Roman" w:hAnsi="Times New Roman" w:cs="Times New Roman"/>
          <w:sz w:val="28"/>
          <w:szCs w:val="28"/>
        </w:rPr>
        <w:t>упинка «</w:t>
      </w:r>
      <w:r>
        <w:rPr>
          <w:rFonts w:ascii="Times New Roman" w:hAnsi="Times New Roman" w:cs="Times New Roman"/>
          <w:sz w:val="28"/>
          <w:szCs w:val="28"/>
        </w:rPr>
        <w:t>Драматичний театр</w:t>
      </w:r>
      <w:r w:rsidRPr="00066DE1">
        <w:rPr>
          <w:rFonts w:ascii="Times New Roman" w:hAnsi="Times New Roman" w:cs="Times New Roman"/>
          <w:sz w:val="28"/>
          <w:szCs w:val="28"/>
        </w:rPr>
        <w:t>» по парній стороні бульвару Шевченка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DE1" w:rsidRDefault="00066DE1" w:rsidP="0006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100D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упинка «</w:t>
      </w:r>
      <w:r w:rsidR="00646D62">
        <w:rPr>
          <w:rFonts w:ascii="Times New Roman" w:hAnsi="Times New Roman" w:cs="Times New Roman"/>
          <w:sz w:val="28"/>
          <w:szCs w:val="28"/>
        </w:rPr>
        <w:t xml:space="preserve">Алея </w:t>
      </w:r>
      <w:proofErr w:type="spellStart"/>
      <w:r w:rsidR="00646D62">
        <w:rPr>
          <w:rFonts w:ascii="Times New Roman" w:hAnsi="Times New Roman" w:cs="Times New Roman"/>
          <w:sz w:val="28"/>
          <w:szCs w:val="28"/>
        </w:rPr>
        <w:t>Путейка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46D62">
        <w:rPr>
          <w:rFonts w:ascii="Times New Roman" w:hAnsi="Times New Roman" w:cs="Times New Roman"/>
          <w:sz w:val="28"/>
          <w:szCs w:val="28"/>
        </w:rPr>
        <w:t xml:space="preserve"> по непарній стороні вул. </w:t>
      </w:r>
      <w:proofErr w:type="spellStart"/>
      <w:r w:rsidR="00646D62">
        <w:rPr>
          <w:rFonts w:ascii="Times New Roman" w:hAnsi="Times New Roman" w:cs="Times New Roman"/>
          <w:sz w:val="28"/>
          <w:szCs w:val="28"/>
        </w:rPr>
        <w:t>Сумгаїтської</w:t>
      </w:r>
      <w:proofErr w:type="spellEnd"/>
      <w:r w:rsidR="00646D62">
        <w:rPr>
          <w:rFonts w:ascii="Times New Roman" w:hAnsi="Times New Roman" w:cs="Times New Roman"/>
          <w:sz w:val="28"/>
          <w:szCs w:val="28"/>
        </w:rPr>
        <w:t>;</w:t>
      </w:r>
    </w:p>
    <w:p w:rsidR="00646D62" w:rsidRDefault="00646D62" w:rsidP="0006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100D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упинка «Вокзали» по непарній стороні вул. Смілянської;</w:t>
      </w:r>
    </w:p>
    <w:p w:rsidR="00646D62" w:rsidRPr="00066DE1" w:rsidRDefault="00646D62" w:rsidP="0006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100D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упинка «</w:t>
      </w:r>
      <w:r w:rsidR="006B1489" w:rsidRPr="006B1489">
        <w:rPr>
          <w:rFonts w:ascii="Times New Roman" w:hAnsi="Times New Roman" w:cs="Times New Roman"/>
          <w:sz w:val="28"/>
          <w:szCs w:val="28"/>
          <w:lang w:val="ru-RU"/>
        </w:rPr>
        <w:t>Золота</w:t>
      </w:r>
      <w:r w:rsidR="006B1489">
        <w:rPr>
          <w:rFonts w:ascii="Times New Roman" w:hAnsi="Times New Roman" w:cs="Times New Roman"/>
          <w:sz w:val="28"/>
          <w:szCs w:val="28"/>
        </w:rPr>
        <w:t xml:space="preserve"> рибка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1489">
        <w:rPr>
          <w:rFonts w:ascii="Times New Roman" w:hAnsi="Times New Roman" w:cs="Times New Roman"/>
          <w:sz w:val="28"/>
          <w:szCs w:val="28"/>
        </w:rPr>
        <w:t xml:space="preserve"> по непарній стороні вул. Гагаріна.</w:t>
      </w:r>
    </w:p>
    <w:p w:rsidR="00066DE1" w:rsidRDefault="00BE4910" w:rsidP="00BE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Директору КП «ЧЕЛУАШ» Мельнику О.О. забезпечити встановлення закладних </w:t>
      </w:r>
      <w:r w:rsidR="00FA5A4B">
        <w:rPr>
          <w:rFonts w:ascii="Times New Roman" w:hAnsi="Times New Roman" w:cs="Times New Roman"/>
          <w:sz w:val="28"/>
          <w:szCs w:val="28"/>
        </w:rPr>
        <w:t xml:space="preserve">деталей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A5A4B">
        <w:rPr>
          <w:rFonts w:ascii="Times New Roman" w:hAnsi="Times New Roman" w:cs="Times New Roman"/>
          <w:sz w:val="28"/>
          <w:szCs w:val="28"/>
        </w:rPr>
        <w:t xml:space="preserve">опор </w:t>
      </w:r>
      <w:r w:rsidR="00066DE1" w:rsidRPr="00066DE1">
        <w:rPr>
          <w:rFonts w:ascii="Times New Roman" w:hAnsi="Times New Roman" w:cs="Times New Roman"/>
          <w:sz w:val="28"/>
          <w:szCs w:val="28"/>
        </w:rPr>
        <w:t>табло прогнозування часу прибуття громадс</w:t>
      </w:r>
      <w:r w:rsidR="00D526C0">
        <w:rPr>
          <w:rFonts w:ascii="Times New Roman" w:hAnsi="Times New Roman" w:cs="Times New Roman"/>
          <w:sz w:val="28"/>
          <w:szCs w:val="28"/>
        </w:rPr>
        <w:t>ького транспорту</w:t>
      </w:r>
      <w:r w:rsidR="00EE5E76" w:rsidRPr="00EE5E76">
        <w:rPr>
          <w:rFonts w:ascii="Times New Roman" w:hAnsi="Times New Roman" w:cs="Times New Roman"/>
          <w:sz w:val="28"/>
          <w:szCs w:val="28"/>
        </w:rPr>
        <w:t xml:space="preserve"> </w:t>
      </w:r>
      <w:r w:rsidR="00D7757A">
        <w:rPr>
          <w:rFonts w:ascii="Times New Roman" w:hAnsi="Times New Roman" w:cs="Times New Roman"/>
          <w:sz w:val="28"/>
          <w:szCs w:val="28"/>
        </w:rPr>
        <w:t>в</w:t>
      </w:r>
      <w:r w:rsidR="00EE5E76">
        <w:rPr>
          <w:rFonts w:ascii="Times New Roman" w:hAnsi="Times New Roman" w:cs="Times New Roman"/>
          <w:sz w:val="28"/>
          <w:szCs w:val="28"/>
        </w:rPr>
        <w:t xml:space="preserve">продовж 5 днів з </w:t>
      </w:r>
      <w:r w:rsidR="00A100D2">
        <w:rPr>
          <w:rFonts w:ascii="Times New Roman" w:hAnsi="Times New Roman" w:cs="Times New Roman"/>
          <w:sz w:val="28"/>
          <w:szCs w:val="28"/>
        </w:rPr>
        <w:t>дня</w:t>
      </w:r>
      <w:r w:rsidR="00EE5E76">
        <w:rPr>
          <w:rFonts w:ascii="Times New Roman" w:hAnsi="Times New Roman" w:cs="Times New Roman"/>
          <w:sz w:val="28"/>
          <w:szCs w:val="28"/>
        </w:rPr>
        <w:t xml:space="preserve"> прийняття рішення</w:t>
      </w:r>
      <w:r w:rsidR="00D526C0">
        <w:rPr>
          <w:rFonts w:ascii="Times New Roman" w:hAnsi="Times New Roman" w:cs="Times New Roman"/>
          <w:sz w:val="28"/>
          <w:szCs w:val="28"/>
        </w:rPr>
        <w:t>.</w:t>
      </w:r>
    </w:p>
    <w:p w:rsidR="00D526C0" w:rsidRPr="00066DE1" w:rsidRDefault="00D526C0" w:rsidP="00BE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Міськсвітло</w:t>
      </w:r>
      <w:proofErr w:type="spellEnd"/>
      <w:r>
        <w:rPr>
          <w:rFonts w:ascii="Times New Roman" w:hAnsi="Times New Roman" w:cs="Times New Roman"/>
          <w:sz w:val="28"/>
          <w:szCs w:val="28"/>
        </w:rPr>
        <w:t>» Терьохіну В.О.</w:t>
      </w:r>
      <w:r w:rsidR="00FA5A4B">
        <w:rPr>
          <w:rFonts w:ascii="Times New Roman" w:hAnsi="Times New Roman" w:cs="Times New Roman"/>
          <w:sz w:val="28"/>
          <w:szCs w:val="28"/>
        </w:rPr>
        <w:t xml:space="preserve"> забезпечити підведення електромережі до місць встановлення опор </w:t>
      </w:r>
      <w:r w:rsidR="00FA5A4B" w:rsidRPr="00066DE1">
        <w:rPr>
          <w:rFonts w:ascii="Times New Roman" w:hAnsi="Times New Roman" w:cs="Times New Roman"/>
          <w:sz w:val="28"/>
          <w:szCs w:val="28"/>
        </w:rPr>
        <w:t>табло прогнозування часу прибуття громадс</w:t>
      </w:r>
      <w:r w:rsidR="00FA5A4B">
        <w:rPr>
          <w:rFonts w:ascii="Times New Roman" w:hAnsi="Times New Roman" w:cs="Times New Roman"/>
          <w:sz w:val="28"/>
          <w:szCs w:val="28"/>
        </w:rPr>
        <w:t>ького транспорту</w:t>
      </w:r>
      <w:r w:rsidR="00D7757A">
        <w:rPr>
          <w:rFonts w:ascii="Times New Roman" w:hAnsi="Times New Roman" w:cs="Times New Roman"/>
          <w:sz w:val="28"/>
          <w:szCs w:val="28"/>
        </w:rPr>
        <w:t xml:space="preserve"> в</w:t>
      </w:r>
      <w:r w:rsidR="00EE5E76">
        <w:rPr>
          <w:rFonts w:ascii="Times New Roman" w:hAnsi="Times New Roman" w:cs="Times New Roman"/>
          <w:sz w:val="28"/>
          <w:szCs w:val="28"/>
        </w:rPr>
        <w:t xml:space="preserve">продовж 10 днів з </w:t>
      </w:r>
      <w:r w:rsidR="00A100D2">
        <w:rPr>
          <w:rFonts w:ascii="Times New Roman" w:hAnsi="Times New Roman" w:cs="Times New Roman"/>
          <w:sz w:val="28"/>
          <w:szCs w:val="28"/>
        </w:rPr>
        <w:t>дня</w:t>
      </w:r>
      <w:r w:rsidR="00EE5E76">
        <w:rPr>
          <w:rFonts w:ascii="Times New Roman" w:hAnsi="Times New Roman" w:cs="Times New Roman"/>
          <w:sz w:val="28"/>
          <w:szCs w:val="28"/>
        </w:rPr>
        <w:t xml:space="preserve"> прийняття рішення</w:t>
      </w:r>
      <w:r w:rsidR="006B1489">
        <w:rPr>
          <w:rFonts w:ascii="Times New Roman" w:hAnsi="Times New Roman" w:cs="Times New Roman"/>
          <w:sz w:val="28"/>
          <w:szCs w:val="28"/>
        </w:rPr>
        <w:t>.</w:t>
      </w:r>
    </w:p>
    <w:p w:rsidR="00FA5A4B" w:rsidRDefault="00FA5A4B" w:rsidP="00FA5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Директору КП «Черкасиелектротранс» Кучеру П.С.</w:t>
      </w:r>
      <w:r w:rsidR="00EE5E76" w:rsidRPr="00EE5E76">
        <w:rPr>
          <w:rFonts w:ascii="Times New Roman" w:hAnsi="Times New Roman" w:cs="Times New Roman"/>
          <w:sz w:val="28"/>
          <w:szCs w:val="28"/>
        </w:rPr>
        <w:t xml:space="preserve"> </w:t>
      </w:r>
      <w:r w:rsidR="00D7757A">
        <w:rPr>
          <w:rFonts w:ascii="Times New Roman" w:hAnsi="Times New Roman" w:cs="Times New Roman"/>
          <w:sz w:val="28"/>
          <w:szCs w:val="28"/>
        </w:rPr>
        <w:t>в</w:t>
      </w:r>
      <w:r w:rsidR="00EE5E76">
        <w:rPr>
          <w:rFonts w:ascii="Times New Roman" w:hAnsi="Times New Roman" w:cs="Times New Roman"/>
          <w:sz w:val="28"/>
          <w:szCs w:val="28"/>
        </w:rPr>
        <w:t xml:space="preserve">продовж 14 днів з </w:t>
      </w:r>
      <w:r w:rsidR="00A100D2">
        <w:rPr>
          <w:rFonts w:ascii="Times New Roman" w:hAnsi="Times New Roman" w:cs="Times New Roman"/>
          <w:sz w:val="28"/>
          <w:szCs w:val="28"/>
        </w:rPr>
        <w:t xml:space="preserve">дня </w:t>
      </w:r>
      <w:r w:rsidR="00EE5E76">
        <w:rPr>
          <w:rFonts w:ascii="Times New Roman" w:hAnsi="Times New Roman" w:cs="Times New Roman"/>
          <w:sz w:val="28"/>
          <w:szCs w:val="28"/>
        </w:rPr>
        <w:t>прийняття рішення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5A4B" w:rsidRDefault="00A100D2" w:rsidP="00FA5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FA5A4B">
        <w:rPr>
          <w:rFonts w:ascii="Times New Roman" w:hAnsi="Times New Roman" w:cs="Times New Roman"/>
          <w:sz w:val="28"/>
          <w:szCs w:val="28"/>
        </w:rPr>
        <w:t>Забезпечити підведення мережі інтернет</w:t>
      </w:r>
      <w:r w:rsidR="00FA5A4B" w:rsidRPr="00FA5A4B">
        <w:rPr>
          <w:rFonts w:ascii="Times New Roman" w:hAnsi="Times New Roman" w:cs="Times New Roman"/>
          <w:sz w:val="28"/>
          <w:szCs w:val="28"/>
        </w:rPr>
        <w:t xml:space="preserve"> </w:t>
      </w:r>
      <w:r w:rsidR="00FA5A4B">
        <w:rPr>
          <w:rFonts w:ascii="Times New Roman" w:hAnsi="Times New Roman" w:cs="Times New Roman"/>
          <w:sz w:val="28"/>
          <w:szCs w:val="28"/>
        </w:rPr>
        <w:t xml:space="preserve">до місць встановлення опор </w:t>
      </w:r>
      <w:r w:rsidR="00FA5A4B" w:rsidRPr="00066DE1">
        <w:rPr>
          <w:rFonts w:ascii="Times New Roman" w:hAnsi="Times New Roman" w:cs="Times New Roman"/>
          <w:sz w:val="28"/>
          <w:szCs w:val="28"/>
        </w:rPr>
        <w:t>табло прогнозування часу прибуття громадс</w:t>
      </w:r>
      <w:r>
        <w:rPr>
          <w:rFonts w:ascii="Times New Roman" w:hAnsi="Times New Roman" w:cs="Times New Roman"/>
          <w:sz w:val="28"/>
          <w:szCs w:val="28"/>
        </w:rPr>
        <w:t>ького транспорту;</w:t>
      </w:r>
    </w:p>
    <w:p w:rsidR="00066DE1" w:rsidRPr="00066DE1" w:rsidRDefault="00A100D2" w:rsidP="004F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FA5A4B">
        <w:rPr>
          <w:rFonts w:ascii="Times New Roman" w:hAnsi="Times New Roman" w:cs="Times New Roman"/>
          <w:sz w:val="28"/>
          <w:szCs w:val="28"/>
        </w:rPr>
        <w:t xml:space="preserve">Прийняти </w:t>
      </w:r>
      <w:r w:rsidR="004F47E5">
        <w:rPr>
          <w:rFonts w:ascii="Times New Roman" w:hAnsi="Times New Roman" w:cs="Times New Roman"/>
          <w:sz w:val="28"/>
          <w:szCs w:val="28"/>
        </w:rPr>
        <w:t>у</w:t>
      </w:r>
      <w:r w:rsidR="00FA5A4B" w:rsidRPr="00FA5A4B">
        <w:t xml:space="preserve"> </w:t>
      </w:r>
      <w:r w:rsidR="00FA5A4B" w:rsidRPr="00FA5A4B">
        <w:rPr>
          <w:rFonts w:ascii="Times New Roman" w:hAnsi="Times New Roman" w:cs="Times New Roman"/>
          <w:sz w:val="28"/>
          <w:szCs w:val="28"/>
        </w:rPr>
        <w:t>строкове, відповідальне, безоплатне користування</w:t>
      </w:r>
      <w:r w:rsidR="004F47E5">
        <w:rPr>
          <w:rFonts w:ascii="Times New Roman" w:hAnsi="Times New Roman" w:cs="Times New Roman"/>
          <w:sz w:val="28"/>
          <w:szCs w:val="28"/>
        </w:rPr>
        <w:t xml:space="preserve"> інформаційні</w:t>
      </w:r>
      <w:r w:rsidR="004F47E5" w:rsidRPr="00066DE1">
        <w:rPr>
          <w:rFonts w:ascii="Times New Roman" w:hAnsi="Times New Roman" w:cs="Times New Roman"/>
          <w:sz w:val="28"/>
          <w:szCs w:val="28"/>
        </w:rPr>
        <w:t xml:space="preserve"> табло прогнозування часу прибуття громадського транспорту</w:t>
      </w:r>
      <w:r w:rsidR="004F47E5">
        <w:rPr>
          <w:rFonts w:ascii="Times New Roman" w:hAnsi="Times New Roman" w:cs="Times New Roman"/>
          <w:sz w:val="28"/>
          <w:szCs w:val="28"/>
        </w:rPr>
        <w:t>.</w:t>
      </w:r>
    </w:p>
    <w:p w:rsidR="00085E42" w:rsidRDefault="006B1489" w:rsidP="00BE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DE1" w:rsidRPr="00066DE1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</w:t>
      </w:r>
      <w:r w:rsidR="004F47E5">
        <w:rPr>
          <w:rFonts w:ascii="Times New Roman" w:hAnsi="Times New Roman" w:cs="Times New Roman"/>
          <w:sz w:val="28"/>
          <w:szCs w:val="28"/>
        </w:rPr>
        <w:t>директора департаменту житлово-комунального комплексу Яценка О.О.</w:t>
      </w:r>
    </w:p>
    <w:p w:rsidR="004F47E5" w:rsidRDefault="004F47E5" w:rsidP="00BE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E5" w:rsidRPr="00066DE1" w:rsidRDefault="004F47E5" w:rsidP="004F4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</w:t>
      </w:r>
      <w:r w:rsidR="008F28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А.В. Бондаренко</w:t>
      </w:r>
    </w:p>
    <w:sectPr w:rsidR="004F47E5" w:rsidRPr="00066DE1" w:rsidSect="008F28D8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C4"/>
    <w:rsid w:val="00066DE1"/>
    <w:rsid w:val="00085E42"/>
    <w:rsid w:val="00413C2A"/>
    <w:rsid w:val="004F47E5"/>
    <w:rsid w:val="00646D62"/>
    <w:rsid w:val="006B1489"/>
    <w:rsid w:val="008B7EC4"/>
    <w:rsid w:val="008E1430"/>
    <w:rsid w:val="008F28D8"/>
    <w:rsid w:val="00964AF7"/>
    <w:rsid w:val="00A100D2"/>
    <w:rsid w:val="00BE4910"/>
    <w:rsid w:val="00D526C0"/>
    <w:rsid w:val="00D7757A"/>
    <w:rsid w:val="00EE5E76"/>
    <w:rsid w:val="00FA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Віталій</dc:creator>
  <cp:keywords/>
  <dc:description/>
  <cp:lastModifiedBy>Гаврилова Жанна</cp:lastModifiedBy>
  <cp:revision>7</cp:revision>
  <cp:lastPrinted>2021-06-10T08:28:00Z</cp:lastPrinted>
  <dcterms:created xsi:type="dcterms:W3CDTF">2021-06-02T13:45:00Z</dcterms:created>
  <dcterms:modified xsi:type="dcterms:W3CDTF">2021-06-29T06:55:00Z</dcterms:modified>
</cp:coreProperties>
</file>